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AB3" w:rsidRPr="00172F56" w:rsidRDefault="002453D6" w:rsidP="00172F56">
      <w:pPr>
        <w:jc w:val="center"/>
        <w:rPr>
          <w:rFonts w:ascii="Times New Roman" w:hAnsi="Times New Roman" w:cs="Times New Roman"/>
          <w:b/>
          <w:sz w:val="40"/>
          <w:szCs w:val="40"/>
          <w:lang w:val="bg-BG"/>
        </w:rPr>
      </w:pPr>
      <w:r w:rsidRPr="00172F56">
        <w:rPr>
          <w:rFonts w:ascii="Times New Roman" w:hAnsi="Times New Roman" w:cs="Times New Roman"/>
          <w:b/>
          <w:sz w:val="40"/>
          <w:szCs w:val="40"/>
          <w:lang w:val="bg-BG"/>
        </w:rPr>
        <w:t>ГРАФИК</w:t>
      </w:r>
    </w:p>
    <w:p w:rsidR="002453D6" w:rsidRPr="009511D3" w:rsidRDefault="00172F56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9511D3">
        <w:rPr>
          <w:rFonts w:ascii="Times New Roman" w:hAnsi="Times New Roman" w:cs="Times New Roman"/>
          <w:b/>
          <w:sz w:val="32"/>
          <w:szCs w:val="32"/>
          <w:lang w:val="bg-BG"/>
        </w:rPr>
        <w:t>з</w:t>
      </w:r>
      <w:r w:rsidR="002453D6" w:rsidRPr="009511D3">
        <w:rPr>
          <w:rFonts w:ascii="Times New Roman" w:hAnsi="Times New Roman" w:cs="Times New Roman"/>
          <w:b/>
          <w:sz w:val="32"/>
          <w:szCs w:val="32"/>
          <w:lang w:val="bg-BG"/>
        </w:rPr>
        <w:t>а раздавани на изборните</w:t>
      </w:r>
      <w:r w:rsidR="00222205" w:rsidRPr="009511D3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книжа и материали на СИК</w:t>
      </w:r>
      <w:r w:rsidR="002453D6" w:rsidRPr="009511D3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на територията на община Минерални бани</w:t>
      </w:r>
      <w:r w:rsidR="00222205" w:rsidRPr="009511D3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на 24.10.2026</w:t>
      </w:r>
      <w:r w:rsidRPr="009511D3">
        <w:rPr>
          <w:rFonts w:ascii="Times New Roman" w:hAnsi="Times New Roman" w:cs="Times New Roman"/>
          <w:b/>
          <w:sz w:val="32"/>
          <w:szCs w:val="32"/>
          <w:lang w:val="bg-BG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8"/>
        <w:gridCol w:w="2261"/>
        <w:gridCol w:w="4017"/>
        <w:gridCol w:w="2320"/>
      </w:tblGrid>
      <w:tr w:rsidR="006C0811" w:rsidRPr="00172F56" w:rsidTr="00222205">
        <w:tc>
          <w:tcPr>
            <w:tcW w:w="798" w:type="dxa"/>
          </w:tcPr>
          <w:p w:rsidR="006C0811" w:rsidRPr="009511D3" w:rsidRDefault="006C081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511D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2261" w:type="dxa"/>
          </w:tcPr>
          <w:p w:rsidR="006C0811" w:rsidRPr="009511D3" w:rsidRDefault="006C081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511D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СИК/ПСИК №</w:t>
            </w:r>
          </w:p>
        </w:tc>
        <w:tc>
          <w:tcPr>
            <w:tcW w:w="4017" w:type="dxa"/>
          </w:tcPr>
          <w:p w:rsidR="006C0811" w:rsidRPr="009511D3" w:rsidRDefault="006C081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511D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Населено място</w:t>
            </w:r>
          </w:p>
        </w:tc>
        <w:tc>
          <w:tcPr>
            <w:tcW w:w="2320" w:type="dxa"/>
          </w:tcPr>
          <w:p w:rsidR="006C0811" w:rsidRPr="009511D3" w:rsidRDefault="006C081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511D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Час на получаване</w:t>
            </w:r>
          </w:p>
        </w:tc>
      </w:tr>
      <w:tr w:rsidR="006C0811" w:rsidRPr="00172F56" w:rsidTr="00222205">
        <w:tc>
          <w:tcPr>
            <w:tcW w:w="798" w:type="dxa"/>
          </w:tcPr>
          <w:p w:rsidR="006C0811" w:rsidRPr="002943FB" w:rsidRDefault="006C0811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bookmarkStart w:id="0" w:name="_GoBack" w:colFirst="0" w:colLast="3"/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</w:t>
            </w:r>
          </w:p>
        </w:tc>
        <w:tc>
          <w:tcPr>
            <w:tcW w:w="2261" w:type="dxa"/>
          </w:tcPr>
          <w:p w:rsidR="006C0811" w:rsidRPr="002943FB" w:rsidRDefault="006C0811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291900001</w:t>
            </w:r>
          </w:p>
        </w:tc>
        <w:tc>
          <w:tcPr>
            <w:tcW w:w="4017" w:type="dxa"/>
          </w:tcPr>
          <w:p w:rsidR="006C0811" w:rsidRPr="002943FB" w:rsidRDefault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Минерални бани</w:t>
            </w:r>
          </w:p>
        </w:tc>
        <w:tc>
          <w:tcPr>
            <w:tcW w:w="2320" w:type="dxa"/>
          </w:tcPr>
          <w:p w:rsidR="006C0811" w:rsidRPr="002943FB" w:rsidRDefault="00222205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11,40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291900002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Минерални бани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11,35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3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291900003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Сусам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11,30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4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291900004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Татарево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11,25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5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291900005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Брястово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11,20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6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291900006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Спахиево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11,15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7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291900007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Сираково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11,10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8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291900008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Сираково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11,05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9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291900009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Колец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11</w:t>
            </w:r>
            <w:r w:rsidR="004F0A54"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,00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10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291900010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Сърница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10</w:t>
            </w:r>
            <w:r w:rsidR="004F0A54"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,55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11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291900011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Караманци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10</w:t>
            </w:r>
            <w:r w:rsidR="004F0A54"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,30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12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291900012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Караманци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10</w:t>
            </w:r>
            <w:r w:rsidR="004F0A54"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,35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13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291900013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Винево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10</w:t>
            </w:r>
            <w:r w:rsidR="004F0A54"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,40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14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291900014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Ангел войвода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10</w:t>
            </w:r>
            <w:r w:rsidR="004F0A54"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,45</w:t>
            </w:r>
          </w:p>
        </w:tc>
      </w:tr>
      <w:tr w:rsidR="00823B42" w:rsidRPr="00172F56" w:rsidTr="00222205">
        <w:tc>
          <w:tcPr>
            <w:tcW w:w="798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15</w:t>
            </w:r>
          </w:p>
        </w:tc>
        <w:tc>
          <w:tcPr>
            <w:tcW w:w="2261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291900015</w:t>
            </w:r>
          </w:p>
        </w:tc>
        <w:tc>
          <w:tcPr>
            <w:tcW w:w="4017" w:type="dxa"/>
          </w:tcPr>
          <w:p w:rsidR="00823B42" w:rsidRPr="002943FB" w:rsidRDefault="00823B42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Боян Ботево</w:t>
            </w:r>
          </w:p>
        </w:tc>
        <w:tc>
          <w:tcPr>
            <w:tcW w:w="2320" w:type="dxa"/>
          </w:tcPr>
          <w:p w:rsidR="00823B42" w:rsidRPr="002943FB" w:rsidRDefault="00222205" w:rsidP="00823B42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  <w:r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10</w:t>
            </w:r>
            <w:r w:rsidR="004F0A54" w:rsidRPr="002943FB">
              <w:rPr>
                <w:rFonts w:ascii="Times New Roman" w:hAnsi="Times New Roman" w:cs="Times New Roman"/>
                <w:sz w:val="32"/>
                <w:szCs w:val="32"/>
                <w:lang w:val="bg-BG"/>
              </w:rPr>
              <w:t>,50</w:t>
            </w:r>
          </w:p>
        </w:tc>
      </w:tr>
    </w:tbl>
    <w:bookmarkEnd w:id="0"/>
    <w:p w:rsidR="005822EB" w:rsidRDefault="005822EB" w:rsidP="0046330E">
      <w:pPr>
        <w:ind w:firstLine="720"/>
        <w:jc w:val="both"/>
        <w:rPr>
          <w:rFonts w:ascii="Times New Roman" w:hAnsi="Times New Roman" w:cs="Times New Roman"/>
          <w:sz w:val="32"/>
          <w:szCs w:val="32"/>
          <w:lang w:val="bg-BG"/>
        </w:rPr>
      </w:pPr>
      <w:r w:rsidRPr="009511D3">
        <w:rPr>
          <w:rFonts w:ascii="Times New Roman" w:hAnsi="Times New Roman" w:cs="Times New Roman"/>
          <w:sz w:val="32"/>
          <w:szCs w:val="32"/>
          <w:lang w:val="bg-BG"/>
        </w:rPr>
        <w:t xml:space="preserve">Уважаеми членове на СИК, за получаване на изборните книжа и материали в общинска администрация Минерални бани трябва да се явят председател, </w:t>
      </w:r>
      <w:proofErr w:type="spellStart"/>
      <w:r w:rsidRPr="009511D3">
        <w:rPr>
          <w:rFonts w:ascii="Times New Roman" w:hAnsi="Times New Roman" w:cs="Times New Roman"/>
          <w:sz w:val="32"/>
          <w:szCs w:val="32"/>
          <w:lang w:val="bg-BG"/>
        </w:rPr>
        <w:t>зам.председател</w:t>
      </w:r>
      <w:proofErr w:type="spellEnd"/>
      <w:r w:rsidRPr="009511D3">
        <w:rPr>
          <w:rFonts w:ascii="Times New Roman" w:hAnsi="Times New Roman" w:cs="Times New Roman"/>
          <w:sz w:val="32"/>
          <w:szCs w:val="32"/>
          <w:lang w:val="bg-BG"/>
        </w:rPr>
        <w:t xml:space="preserve"> и секретар, ако някой от ръководството на СИК е възпрепятстван, тогава трябва да дойде член. Тримата представители на СИК, които получават материали</w:t>
      </w:r>
      <w:r w:rsidR="009511D3" w:rsidRPr="009511D3">
        <w:rPr>
          <w:rFonts w:ascii="Times New Roman" w:hAnsi="Times New Roman" w:cs="Times New Roman"/>
          <w:sz w:val="32"/>
          <w:szCs w:val="32"/>
          <w:lang w:val="bg-BG"/>
        </w:rPr>
        <w:t>те</w:t>
      </w:r>
      <w:r w:rsidRPr="009511D3">
        <w:rPr>
          <w:rFonts w:ascii="Times New Roman" w:hAnsi="Times New Roman" w:cs="Times New Roman"/>
          <w:sz w:val="32"/>
          <w:szCs w:val="32"/>
          <w:lang w:val="bg-BG"/>
        </w:rPr>
        <w:t xml:space="preserve"> трябва да са от различни партии. Останалите членове от избирателните комисия </w:t>
      </w:r>
      <w:r w:rsidR="009511D3" w:rsidRPr="009511D3">
        <w:rPr>
          <w:rFonts w:ascii="Times New Roman" w:hAnsi="Times New Roman" w:cs="Times New Roman"/>
          <w:sz w:val="32"/>
          <w:szCs w:val="32"/>
          <w:lang w:val="bg-BG"/>
        </w:rPr>
        <w:t>из</w:t>
      </w:r>
      <w:r w:rsidRPr="009511D3">
        <w:rPr>
          <w:rFonts w:ascii="Times New Roman" w:hAnsi="Times New Roman" w:cs="Times New Roman"/>
          <w:sz w:val="32"/>
          <w:szCs w:val="32"/>
          <w:lang w:val="bg-BG"/>
        </w:rPr>
        <w:t>чак</w:t>
      </w:r>
      <w:r w:rsidR="009511D3" w:rsidRPr="009511D3">
        <w:rPr>
          <w:rFonts w:ascii="Times New Roman" w:hAnsi="Times New Roman" w:cs="Times New Roman"/>
          <w:sz w:val="32"/>
          <w:szCs w:val="32"/>
          <w:lang w:val="bg-BG"/>
        </w:rPr>
        <w:t>в</w:t>
      </w:r>
      <w:r w:rsidRPr="009511D3">
        <w:rPr>
          <w:rFonts w:ascii="Times New Roman" w:hAnsi="Times New Roman" w:cs="Times New Roman"/>
          <w:sz w:val="32"/>
          <w:szCs w:val="32"/>
          <w:lang w:val="bg-BG"/>
        </w:rPr>
        <w:t>ат в изборните помещения.</w:t>
      </w:r>
    </w:p>
    <w:p w:rsidR="0046330E" w:rsidRPr="009511D3" w:rsidRDefault="0046330E" w:rsidP="0046330E">
      <w:pPr>
        <w:ind w:firstLine="720"/>
        <w:jc w:val="both"/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Моля за точност и спазване на определеният Ви час за получаване</w:t>
      </w:r>
      <w:r w:rsidR="002943FB">
        <w:rPr>
          <w:rFonts w:ascii="Times New Roman" w:hAnsi="Times New Roman" w:cs="Times New Roman"/>
          <w:sz w:val="32"/>
          <w:szCs w:val="32"/>
          <w:lang w:val="bg-BG"/>
        </w:rPr>
        <w:t>, тъй като настоящият график е съобразен с графика за получаване на СУЕМГ.</w:t>
      </w:r>
    </w:p>
    <w:sectPr w:rsidR="0046330E" w:rsidRPr="009511D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E58"/>
    <w:rsid w:val="00172F56"/>
    <w:rsid w:val="001A79ED"/>
    <w:rsid w:val="00222205"/>
    <w:rsid w:val="002453D6"/>
    <w:rsid w:val="002943FB"/>
    <w:rsid w:val="0046330E"/>
    <w:rsid w:val="004F0A54"/>
    <w:rsid w:val="005822EB"/>
    <w:rsid w:val="006C0811"/>
    <w:rsid w:val="00724E58"/>
    <w:rsid w:val="00823B42"/>
    <w:rsid w:val="008B7AB3"/>
    <w:rsid w:val="009511D3"/>
    <w:rsid w:val="009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294E1"/>
  <w15:chartTrackingRefBased/>
  <w15:docId w15:val="{7DA39118-BBE5-49DA-BF18-EEEF243A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0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3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633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Danche</dc:creator>
  <cp:keywords/>
  <dc:description/>
  <cp:lastModifiedBy>Danche</cp:lastModifiedBy>
  <cp:revision>5</cp:revision>
  <cp:lastPrinted>2026-10-21T11:48:00Z</cp:lastPrinted>
  <dcterms:created xsi:type="dcterms:W3CDTF">2026-10-21T11:11:00Z</dcterms:created>
  <dcterms:modified xsi:type="dcterms:W3CDTF">2026-10-21T12:01:00Z</dcterms:modified>
</cp:coreProperties>
</file>